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41C1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41C18">
        <w:rPr>
          <w:rFonts w:asciiTheme="minorHAnsi" w:hAnsiTheme="minorHAnsi"/>
          <w:b/>
          <w:noProof/>
          <w:sz w:val="28"/>
          <w:szCs w:val="28"/>
        </w:rPr>
        <w:t>12</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41C1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541C18" w:rsidRPr="00B22774" w:rsidRDefault="00B22774" w:rsidP="00B22774">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B22774">
        <w:rPr>
          <w:rFonts w:ascii="Calibri" w:eastAsia="Arial" w:hAnsi="Calibri" w:cs="Calibri"/>
          <w:sz w:val="28"/>
          <w:szCs w:val="28"/>
        </w:rPr>
        <w:t>“</w:t>
      </w:r>
      <w:r w:rsidR="00541C18" w:rsidRPr="00B22774">
        <w:rPr>
          <w:rFonts w:ascii="Calibri" w:eastAsia="Arial" w:hAnsi="Calibri" w:cs="Calibri"/>
          <w:sz w:val="28"/>
          <w:szCs w:val="28"/>
        </w:rPr>
        <w:t>Ξεκίνησε το έργο ανάπλασης και πλακόστρωσης από την εκκλησία Ασωμά</w:t>
      </w:r>
      <w:r>
        <w:rPr>
          <w:rFonts w:ascii="Calibri" w:eastAsia="Arial" w:hAnsi="Calibri" w:cs="Calibri"/>
          <w:sz w:val="28"/>
          <w:szCs w:val="28"/>
        </w:rPr>
        <w:t>του μέχρι τον επαρχιακό δρόμο.</w:t>
      </w:r>
      <w:r w:rsidRPr="00B22774">
        <w:rPr>
          <w:rFonts w:ascii="Calibri" w:eastAsia="Arial" w:hAnsi="Calibri" w:cs="Calibri"/>
          <w:sz w:val="28"/>
          <w:szCs w:val="28"/>
        </w:rPr>
        <w:t>”</w:t>
      </w:r>
    </w:p>
    <w:p w:rsidR="00541C18" w:rsidRPr="00B22774" w:rsidRDefault="00541C18" w:rsidP="00B22774">
      <w:pPr>
        <w:spacing w:after="200" w:line="276" w:lineRule="auto"/>
        <w:jc w:val="both"/>
        <w:rPr>
          <w:rFonts w:ascii="Calibri" w:eastAsia="Arial" w:hAnsi="Calibri" w:cs="Calibri"/>
          <w:sz w:val="28"/>
          <w:szCs w:val="28"/>
        </w:rPr>
      </w:pPr>
      <w:bookmarkStart w:id="0" w:name="_3w19abejy9nq" w:colFirst="0" w:colLast="0"/>
      <w:bookmarkEnd w:id="0"/>
    </w:p>
    <w:p w:rsidR="00541C18" w:rsidRPr="00B22774" w:rsidRDefault="00541C18" w:rsidP="00B22774">
      <w:pPr>
        <w:spacing w:after="200" w:line="276" w:lineRule="auto"/>
        <w:jc w:val="both"/>
        <w:rPr>
          <w:rFonts w:ascii="Calibri" w:eastAsia="Arial" w:hAnsi="Calibri" w:cs="Calibri"/>
          <w:sz w:val="28"/>
          <w:szCs w:val="28"/>
        </w:rPr>
      </w:pPr>
      <w:bookmarkStart w:id="1" w:name="_ulupayqx3vet" w:colFirst="0" w:colLast="0"/>
      <w:bookmarkEnd w:id="1"/>
      <w:r w:rsidRPr="00B22774">
        <w:rPr>
          <w:rFonts w:ascii="Calibri" w:eastAsia="Arial" w:hAnsi="Calibri" w:cs="Calibri"/>
          <w:sz w:val="28"/>
          <w:szCs w:val="28"/>
        </w:rPr>
        <w:t>Ο Δήμαρχος Κω κ.</w:t>
      </w:r>
      <w:r w:rsidR="00B22774" w:rsidRPr="00B22774">
        <w:rPr>
          <w:rFonts w:ascii="Calibri" w:eastAsia="Arial" w:hAnsi="Calibri" w:cs="Calibri"/>
          <w:sz w:val="28"/>
          <w:szCs w:val="28"/>
        </w:rPr>
        <w:t xml:space="preserve"> </w:t>
      </w:r>
      <w:r w:rsidRPr="00B22774">
        <w:rPr>
          <w:rFonts w:ascii="Calibri" w:eastAsia="Arial" w:hAnsi="Calibri" w:cs="Calibri"/>
          <w:sz w:val="28"/>
          <w:szCs w:val="28"/>
        </w:rPr>
        <w:t xml:space="preserve">Γιώργος Κυρίτσης συνοδευόμενος από τον Πρόεδρο της Δημοτικής Κοινότητας </w:t>
      </w:r>
      <w:proofErr w:type="spellStart"/>
      <w:r w:rsidRPr="00B22774">
        <w:rPr>
          <w:rFonts w:ascii="Calibri" w:eastAsia="Arial" w:hAnsi="Calibri" w:cs="Calibri"/>
          <w:sz w:val="28"/>
          <w:szCs w:val="28"/>
        </w:rPr>
        <w:t>Ασφενδιού</w:t>
      </w:r>
      <w:proofErr w:type="spellEnd"/>
      <w:r w:rsidRPr="00B22774">
        <w:rPr>
          <w:rFonts w:ascii="Calibri" w:eastAsia="Arial" w:hAnsi="Calibri" w:cs="Calibri"/>
          <w:sz w:val="28"/>
          <w:szCs w:val="28"/>
        </w:rPr>
        <w:t xml:space="preserve"> κ.</w:t>
      </w:r>
      <w:r w:rsidR="00B22774" w:rsidRPr="00B22774">
        <w:rPr>
          <w:rFonts w:ascii="Calibri" w:eastAsia="Arial" w:hAnsi="Calibri" w:cs="Calibri"/>
          <w:sz w:val="28"/>
          <w:szCs w:val="28"/>
        </w:rPr>
        <w:t xml:space="preserve"> </w:t>
      </w:r>
      <w:r w:rsidRPr="00B22774">
        <w:rPr>
          <w:rFonts w:ascii="Calibri" w:eastAsia="Arial" w:hAnsi="Calibri" w:cs="Calibri"/>
          <w:sz w:val="28"/>
          <w:szCs w:val="28"/>
        </w:rPr>
        <w:t xml:space="preserve">Σταμάτη </w:t>
      </w:r>
      <w:proofErr w:type="spellStart"/>
      <w:r w:rsidRPr="00B22774">
        <w:rPr>
          <w:rFonts w:ascii="Calibri" w:eastAsia="Arial" w:hAnsi="Calibri" w:cs="Calibri"/>
          <w:sz w:val="28"/>
          <w:szCs w:val="28"/>
        </w:rPr>
        <w:t>Μαλιλή</w:t>
      </w:r>
      <w:proofErr w:type="spellEnd"/>
      <w:r w:rsidRPr="00B22774">
        <w:rPr>
          <w:rFonts w:ascii="Calibri" w:eastAsia="Arial" w:hAnsi="Calibri" w:cs="Calibri"/>
          <w:sz w:val="28"/>
          <w:szCs w:val="28"/>
        </w:rPr>
        <w:t xml:space="preserve"> επισκέφθηκε το έργο της πλακόστρωσης από την εκκλησία Ασωμάτου μέχρι τον επαρχιακό δρόμο.</w:t>
      </w:r>
    </w:p>
    <w:p w:rsidR="00541C18" w:rsidRPr="00B22774" w:rsidRDefault="00541C18" w:rsidP="00B22774">
      <w:pPr>
        <w:spacing w:after="200" w:line="276" w:lineRule="auto"/>
        <w:jc w:val="both"/>
        <w:rPr>
          <w:rFonts w:ascii="Calibri" w:eastAsia="Arial" w:hAnsi="Calibri" w:cs="Calibri"/>
          <w:sz w:val="28"/>
          <w:szCs w:val="28"/>
        </w:rPr>
      </w:pPr>
      <w:bookmarkStart w:id="2" w:name="_j9xr9oqqyno0" w:colFirst="0" w:colLast="0"/>
      <w:bookmarkEnd w:id="2"/>
      <w:r w:rsidRPr="00B22774">
        <w:rPr>
          <w:rFonts w:ascii="Calibri" w:eastAsia="Arial" w:hAnsi="Calibri" w:cs="Calibri"/>
          <w:sz w:val="28"/>
          <w:szCs w:val="28"/>
        </w:rPr>
        <w:t>Είναι ένα ακόμα έργο που εκτελείται από ίδιους πόρους του Δήμου Κω, ο οποίος είναι από τους λίγους δήμους σε όλη την Ελλάδα που μπορεί να χρηματοδοτεί έργα με δικούς του πόρους, κάτι που οφείλεται στη χρηστή διαχείριση και στην ανάταξη των οικονομικών του Δήμου Κω την τελευταία τριετία και παρά τις δυσμενείς εξελίξεις και συγκυρίες.</w:t>
      </w:r>
    </w:p>
    <w:p w:rsidR="00541C18" w:rsidRPr="00B22774" w:rsidRDefault="00541C18" w:rsidP="00B22774">
      <w:pPr>
        <w:spacing w:after="200" w:line="276" w:lineRule="auto"/>
        <w:jc w:val="both"/>
        <w:rPr>
          <w:rFonts w:ascii="Calibri" w:eastAsia="Arial" w:hAnsi="Calibri" w:cs="Calibri"/>
          <w:sz w:val="28"/>
          <w:szCs w:val="28"/>
        </w:rPr>
      </w:pPr>
      <w:bookmarkStart w:id="3" w:name="_y9dfhybl30ps" w:colFirst="0" w:colLast="0"/>
      <w:bookmarkEnd w:id="3"/>
      <w:r w:rsidRPr="00B22774">
        <w:rPr>
          <w:rFonts w:ascii="Calibri" w:eastAsia="Arial" w:hAnsi="Calibri" w:cs="Calibri"/>
          <w:sz w:val="28"/>
          <w:szCs w:val="28"/>
        </w:rPr>
        <w:t>Το έργο περιλαμβάν</w:t>
      </w:r>
      <w:r w:rsidR="00B22774">
        <w:rPr>
          <w:rFonts w:ascii="Calibri" w:eastAsia="Arial" w:hAnsi="Calibri" w:cs="Calibri"/>
          <w:sz w:val="28"/>
          <w:szCs w:val="28"/>
        </w:rPr>
        <w:t xml:space="preserve">ει τις τμηματικές εκσκαφές του </w:t>
      </w:r>
      <w:bookmarkStart w:id="4" w:name="_GoBack"/>
      <w:bookmarkEnd w:id="4"/>
      <w:r w:rsidRPr="00B22774">
        <w:rPr>
          <w:rFonts w:ascii="Calibri" w:eastAsia="Arial" w:hAnsi="Calibri" w:cs="Calibri"/>
          <w:sz w:val="28"/>
          <w:szCs w:val="28"/>
        </w:rPr>
        <w:t xml:space="preserve">οδοστρώματος, την </w:t>
      </w:r>
      <w:proofErr w:type="spellStart"/>
      <w:r w:rsidRPr="00B22774">
        <w:rPr>
          <w:rFonts w:ascii="Calibri" w:eastAsia="Arial" w:hAnsi="Calibri" w:cs="Calibri"/>
          <w:sz w:val="28"/>
          <w:szCs w:val="28"/>
        </w:rPr>
        <w:t>σκυροδέτηση</w:t>
      </w:r>
      <w:proofErr w:type="spellEnd"/>
      <w:r w:rsidRPr="00B22774">
        <w:rPr>
          <w:rFonts w:ascii="Calibri" w:eastAsia="Arial" w:hAnsi="Calibri" w:cs="Calibri"/>
          <w:sz w:val="28"/>
          <w:szCs w:val="28"/>
        </w:rPr>
        <w:t xml:space="preserve"> του τμήματος της εκσκαφής και τέλος την πλακόστρωση της οδού με ακανόνιστες πέτρες λατομείου.</w:t>
      </w:r>
    </w:p>
    <w:p w:rsidR="00541C18" w:rsidRPr="00B22774" w:rsidRDefault="00541C18" w:rsidP="00B22774">
      <w:pPr>
        <w:spacing w:after="200" w:line="276" w:lineRule="auto"/>
        <w:jc w:val="both"/>
        <w:rPr>
          <w:rFonts w:ascii="Calibri" w:eastAsia="Arial" w:hAnsi="Calibri" w:cs="Calibri"/>
          <w:sz w:val="28"/>
          <w:szCs w:val="28"/>
        </w:rPr>
      </w:pPr>
      <w:bookmarkStart w:id="5" w:name="_jyxssn1beuot" w:colFirst="0" w:colLast="0"/>
      <w:bookmarkEnd w:id="5"/>
      <w:r w:rsidRPr="00B22774">
        <w:rPr>
          <w:rFonts w:ascii="Calibri" w:eastAsia="Arial" w:hAnsi="Calibri" w:cs="Calibri"/>
          <w:sz w:val="28"/>
          <w:szCs w:val="28"/>
        </w:rPr>
        <w:t>Είναι ένα έργο ανάπλασης και αναβάθμισης ολόκληρης της περιοχής, το οποίο αναμένεται να έχει ολοκληρωθεί στο τέλος του επόμενου μήνα.</w:t>
      </w:r>
    </w:p>
    <w:p w:rsidR="00541C18" w:rsidRPr="00B22774" w:rsidRDefault="00541C18" w:rsidP="00B22774">
      <w:pPr>
        <w:spacing w:after="200" w:line="276" w:lineRule="auto"/>
        <w:jc w:val="both"/>
        <w:rPr>
          <w:rFonts w:ascii="Calibri" w:eastAsia="Arial" w:hAnsi="Calibri" w:cs="Calibri"/>
          <w:sz w:val="28"/>
          <w:szCs w:val="28"/>
        </w:rPr>
      </w:pPr>
      <w:bookmarkStart w:id="6" w:name="_79gt9feyttt" w:colFirst="0" w:colLast="0"/>
      <w:bookmarkEnd w:id="6"/>
      <w:r w:rsidRPr="00B22774">
        <w:rPr>
          <w:rFonts w:ascii="Calibri" w:eastAsia="Arial" w:hAnsi="Calibri" w:cs="Calibri"/>
          <w:sz w:val="28"/>
          <w:szCs w:val="28"/>
        </w:rPr>
        <w:t>Η Κως προχωρά μπροστά με έργα.</w:t>
      </w:r>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82" w:rsidRDefault="00C95382" w:rsidP="0034192E">
      <w:r>
        <w:separator/>
      </w:r>
    </w:p>
  </w:endnote>
  <w:endnote w:type="continuationSeparator" w:id="0">
    <w:p w:rsidR="00C95382" w:rsidRDefault="00C9538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2277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82" w:rsidRDefault="00C95382" w:rsidP="0034192E">
      <w:r>
        <w:separator/>
      </w:r>
    </w:p>
  </w:footnote>
  <w:footnote w:type="continuationSeparator" w:id="0">
    <w:p w:rsidR="00C95382" w:rsidRDefault="00C9538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1C18"/>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2774"/>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95382"/>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2383F"/>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E32D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39798D-E66E-4D65-8E15-8C1AC2A397FC}"/>
</file>

<file path=customXml/itemProps2.xml><?xml version="1.0" encoding="utf-8"?>
<ds:datastoreItem xmlns:ds="http://schemas.openxmlformats.org/officeDocument/2006/customXml" ds:itemID="{46A5E88D-5F7B-4341-943E-FB55FA0DD0BB}"/>
</file>

<file path=customXml/itemProps3.xml><?xml version="1.0" encoding="utf-8"?>
<ds:datastoreItem xmlns:ds="http://schemas.openxmlformats.org/officeDocument/2006/customXml" ds:itemID="{520936A7-5B0A-4604-9940-63AA91D92104}"/>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914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2017-10-12T06:04:00Z</dcterms:created>
  <dcterms:modified xsi:type="dcterms:W3CDTF">2017-10-12T06:09:00Z</dcterms:modified>
</cp:coreProperties>
</file>